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0"/>
        </w:rPr>
      </w:pPr>
      <w:r>
        <w:rPr>
          <w:rFonts w:hint="eastAsia"/>
          <w:b/>
          <w:sz w:val="40"/>
          <w:lang w:eastAsia="zh-CN"/>
        </w:rPr>
        <w:t>学院研究生管理人员</w:t>
      </w:r>
      <w:r>
        <w:rPr>
          <w:rFonts w:hint="eastAsia"/>
          <w:b/>
          <w:sz w:val="40"/>
        </w:rPr>
        <w:t>注册</w:t>
      </w:r>
      <w:r>
        <w:rPr>
          <w:rFonts w:hint="eastAsia"/>
          <w:b/>
          <w:sz w:val="40"/>
          <w:lang w:eastAsia="zh-CN"/>
        </w:rPr>
        <w:t>审核</w:t>
      </w:r>
      <w:r>
        <w:rPr>
          <w:rFonts w:hint="eastAsia"/>
          <w:b/>
          <w:sz w:val="40"/>
        </w:rPr>
        <w:t>流程</w:t>
      </w:r>
    </w:p>
    <w:p>
      <w:pPr>
        <w:jc w:val="left"/>
        <w:rPr>
          <w:rFonts w:hint="eastAsia"/>
          <w:b/>
          <w:sz w:val="24"/>
          <w:szCs w:val="24"/>
        </w:rPr>
      </w:pPr>
    </w:p>
    <w:p>
      <w:pPr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1.登陆研究生院网站（http://yjsb.cumt.edu.cn/）→点击右侧管理信息系统。</w:t>
      </w:r>
    </w:p>
    <w:p>
      <w:pPr>
        <w:jc w:val="left"/>
        <w:rPr>
          <w:rFonts w:hint="eastAsia"/>
          <w:b/>
          <w:sz w:val="24"/>
          <w:szCs w:val="24"/>
        </w:rPr>
      </w:pPr>
    </w:p>
    <w:p>
      <w:pPr>
        <w:jc w:val="left"/>
        <w:rPr>
          <w:rFonts w:hint="eastAsia"/>
          <w:b/>
          <w:sz w:val="24"/>
          <w:szCs w:val="24"/>
        </w:rPr>
      </w:pPr>
    </w:p>
    <w:p>
      <w:pPr>
        <w:jc w:val="left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2.</w:t>
      </w:r>
      <w:r>
        <w:rPr>
          <w:rFonts w:hint="eastAsia"/>
          <w:b/>
          <w:sz w:val="24"/>
          <w:szCs w:val="24"/>
          <w:lang w:eastAsia="zh-CN"/>
        </w:rPr>
        <w:t>进入系统界面后，“学生”</w:t>
      </w:r>
      <w:r>
        <w:rPr>
          <w:rFonts w:hint="eastAsia"/>
          <w:b/>
          <w:sz w:val="24"/>
          <w:szCs w:val="24"/>
        </w:rPr>
        <w:t>→</w:t>
      </w:r>
      <w:r>
        <w:rPr>
          <w:rFonts w:hint="eastAsia"/>
          <w:b/>
          <w:sz w:val="24"/>
          <w:szCs w:val="24"/>
          <w:lang w:eastAsia="zh-CN"/>
        </w:rPr>
        <w:t>“学籍</w:t>
      </w:r>
      <w:r>
        <w:rPr>
          <w:rFonts w:hint="eastAsia"/>
          <w:b/>
          <w:sz w:val="24"/>
          <w:szCs w:val="24"/>
        </w:rPr>
        <w:t>管理</w:t>
      </w:r>
      <w:r>
        <w:rPr>
          <w:rFonts w:hint="eastAsia"/>
          <w:b/>
          <w:sz w:val="24"/>
          <w:szCs w:val="24"/>
          <w:lang w:eastAsia="zh-CN"/>
        </w:rPr>
        <w:t>”</w:t>
      </w:r>
      <w:r>
        <w:rPr>
          <w:rFonts w:hint="eastAsia"/>
          <w:b/>
          <w:sz w:val="24"/>
          <w:szCs w:val="24"/>
        </w:rPr>
        <w:t>→</w:t>
      </w:r>
      <w:r>
        <w:rPr>
          <w:rFonts w:hint="eastAsia"/>
          <w:b/>
          <w:sz w:val="24"/>
          <w:szCs w:val="24"/>
          <w:lang w:eastAsia="zh-CN"/>
        </w:rPr>
        <w:t>“注册审核”</w:t>
      </w:r>
      <w:r>
        <w:rPr>
          <w:rFonts w:hint="eastAsia"/>
          <w:b/>
          <w:sz w:val="24"/>
          <w:szCs w:val="24"/>
        </w:rPr>
        <w:t>。</w:t>
      </w:r>
    </w:p>
    <w:p>
      <w:pPr>
        <w:jc w:val="left"/>
      </w:pPr>
      <w:r>
        <w:rPr>
          <w:rFonts w:hint="eastAsia"/>
          <w:b/>
          <w:sz w:val="24"/>
          <w:szCs w:val="24"/>
        </w:rPr>
        <w:t xml:space="preserve"> </w:t>
      </w:r>
      <w:r>
        <w:drawing>
          <wp:inline distT="0" distB="0" distL="114300" distR="114300">
            <wp:extent cx="5267325" cy="1184910"/>
            <wp:effectExtent l="0" t="0" r="952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numPr>
          <w:ilvl w:val="0"/>
          <w:numId w:val="1"/>
        </w:numPr>
        <w:jc w:val="left"/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凭本人研究生证和本人有效身份证件到所在学院办理注册手续，学院审核无误后，在研究生加盖注册章。</w:t>
      </w:r>
    </w:p>
    <w:p>
      <w:pPr>
        <w:numPr>
          <w:numId w:val="0"/>
        </w:numPr>
        <w:jc w:val="left"/>
        <w:rPr>
          <w:rFonts w:hint="eastAsia"/>
          <w:b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jc w:val="left"/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研究生是否欠费，请与财务部收费办 张老师联系查询</w:t>
      </w:r>
      <w:bookmarkStart w:id="0" w:name="_GoBack"/>
      <w:bookmarkEnd w:id="0"/>
      <w:r>
        <w:rPr>
          <w:rFonts w:hint="eastAsia"/>
          <w:b/>
          <w:sz w:val="24"/>
          <w:szCs w:val="24"/>
          <w:lang w:val="en-US" w:eastAsia="zh-CN"/>
        </w:rPr>
        <w:t xml:space="preserve"> 83590233。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CBB7414"/>
    <w:multiLevelType w:val="singleLevel"/>
    <w:tmpl w:val="ACBB7414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1C6"/>
    <w:rsid w:val="002121C6"/>
    <w:rsid w:val="00410BE8"/>
    <w:rsid w:val="00F44D6D"/>
    <w:rsid w:val="01C546D3"/>
    <w:rsid w:val="06A041FF"/>
    <w:rsid w:val="0DAC12FF"/>
    <w:rsid w:val="331D56CB"/>
    <w:rsid w:val="4C2E4EF2"/>
    <w:rsid w:val="4D66321A"/>
    <w:rsid w:val="6952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21</Words>
  <Characters>124</Characters>
  <Lines>1</Lines>
  <Paragraphs>1</Paragraphs>
  <TotalTime>19</TotalTime>
  <ScaleCrop>false</ScaleCrop>
  <LinksUpToDate>false</LinksUpToDate>
  <CharactersWithSpaces>144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2015-09-10T01:21:00Z</dcterms:created>
  <dc:creator>lenovo</dc:creator>
  <cp:lastModifiedBy>GSC</cp:lastModifiedBy>
  <dcterms:modified xsi:type="dcterms:W3CDTF">2019-09-02T01:53:55Z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